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Example 2 from section 11.4 (page 483);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A binary programming example from your friendly LINGO expert, John Kawamura;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 Contact: John_kawamura@brown.edu;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!Objective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Function;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y11 + 3*y12 + 3*y13 + 2*y22 + 3*y23 - y31 + 2*y32 + 4*y33;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subject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 to...;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y11 + y12 + y13 &lt;= 1;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y21 + y22 + y23 &lt;= 1;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y31 + y32 + y33 &lt;= 1;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y11 + 2*y12 + 3*y13 + y21 + 2*y22 + 3*y23 + y31 + 2*y32 + 3*y33 = 5;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! The function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@BIN(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 xml:space="preserve">) defines variables to be binary.  </w:t>
      </w:r>
    </w:p>
    <w:p w:rsidR="000A358F" w:rsidRDefault="000A358F" w:rsidP="000A358F">
      <w:pPr>
        <w:autoSpaceDE w:val="0"/>
        <w:autoSpaceDN w:val="0"/>
        <w:adjustRightInd w:val="0"/>
        <w:ind w:left="24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This function can also be embedded within a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@FOR(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>) function in order to    define binary variables over sets.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AF00"/>
          <w:sz w:val="20"/>
          <w:szCs w:val="20"/>
        </w:rPr>
        <w:t>@GIN(</w:t>
      </w:r>
      <w:proofErr w:type="gramEnd"/>
      <w:r>
        <w:rPr>
          <w:rFonts w:ascii="Courier New" w:hAnsi="Courier New" w:cs="Courier New"/>
          <w:color w:val="00AF00"/>
          <w:sz w:val="20"/>
          <w:szCs w:val="20"/>
        </w:rPr>
        <w:t>) defines variables to be integers.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When using LINGO format, one inserts these expressions after the "END"  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statement.;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y11);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y12);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y13);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y21);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y22);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y23);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y31);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y32);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@BIN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y33);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>!solution screen: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Global optimal solution found.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Objective value:                              7.000000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Objective bound:                              7.000000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Infeasibilities:                              0.000000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Extended solver steps:                               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Total solver iterations:                             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Variable           Value        Reduced Cost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Y11        0.000000           -1.000000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Y12        1.000000           -3.000000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Y13        0.000000           -3.000000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Y22        0.000000           -2.000000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Y23        0.000000           -3.000000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Y31        0.000000            1.000000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Y32        0.000000           -2.000000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Y33        1.000000           -4.000000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Y21        0.000000            </w:t>
      </w:r>
      <w:proofErr w:type="spellStart"/>
      <w:r>
        <w:rPr>
          <w:rFonts w:ascii="Courier New" w:hAnsi="Courier New" w:cs="Courier New"/>
          <w:color w:val="00AF00"/>
          <w:sz w:val="20"/>
          <w:szCs w:val="20"/>
        </w:rPr>
        <w:t>0.000000</w:t>
      </w:r>
      <w:proofErr w:type="spellEnd"/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Row    Slack or Surplus      Dual Price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  1        7.000000            1.000000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lastRenderedPageBreak/>
        <w:t xml:space="preserve">                              2        0.000000            </w:t>
      </w:r>
      <w:proofErr w:type="spellStart"/>
      <w:r>
        <w:rPr>
          <w:rFonts w:ascii="Courier New" w:hAnsi="Courier New" w:cs="Courier New"/>
          <w:color w:val="00AF00"/>
          <w:sz w:val="20"/>
          <w:szCs w:val="20"/>
        </w:rPr>
        <w:t>0.000000</w:t>
      </w:r>
      <w:proofErr w:type="spellEnd"/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  3        1.000000            0.000000</w:t>
      </w: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  4        0.000000            </w:t>
      </w:r>
      <w:proofErr w:type="spellStart"/>
      <w:r>
        <w:rPr>
          <w:rFonts w:ascii="Courier New" w:hAnsi="Courier New" w:cs="Courier New"/>
          <w:color w:val="00AF00"/>
          <w:sz w:val="20"/>
          <w:szCs w:val="20"/>
        </w:rPr>
        <w:t>0.000000</w:t>
      </w:r>
      <w:proofErr w:type="spellEnd"/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  <w:r>
        <w:rPr>
          <w:rFonts w:ascii="Courier New" w:hAnsi="Courier New" w:cs="Courier New"/>
          <w:color w:val="00AF00"/>
          <w:sz w:val="20"/>
          <w:szCs w:val="20"/>
        </w:rPr>
        <w:t xml:space="preserve">                              5        0.000000            </w:t>
      </w:r>
      <w:proofErr w:type="spellStart"/>
      <w:r>
        <w:rPr>
          <w:rFonts w:ascii="Courier New" w:hAnsi="Courier New" w:cs="Courier New"/>
          <w:color w:val="00AF00"/>
          <w:sz w:val="20"/>
          <w:szCs w:val="20"/>
        </w:rPr>
        <w:t>0.000000</w:t>
      </w:r>
      <w:proofErr w:type="spellEnd"/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0A358F" w:rsidRDefault="000A358F" w:rsidP="000A358F">
      <w:pPr>
        <w:autoSpaceDE w:val="0"/>
        <w:autoSpaceDN w:val="0"/>
        <w:adjustRightInd w:val="0"/>
        <w:rPr>
          <w:rFonts w:ascii="Courier New" w:hAnsi="Courier New" w:cs="Courier New"/>
          <w:color w:val="00AF00"/>
          <w:sz w:val="20"/>
          <w:szCs w:val="20"/>
        </w:rPr>
      </w:pPr>
    </w:p>
    <w:p w:rsidR="00F577AC" w:rsidRDefault="00F577AC"/>
    <w:sectPr w:rsidR="00F577AC" w:rsidSect="001919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characterSpacingControl w:val="doNotCompress"/>
  <w:compat/>
  <w:rsids>
    <w:rsidRoot w:val="000A358F"/>
    <w:rsid w:val="000A358F"/>
    <w:rsid w:val="00615323"/>
    <w:rsid w:val="00F5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Kawamura</dc:creator>
  <cp:lastModifiedBy>John Kawamura</cp:lastModifiedBy>
  <cp:revision>1</cp:revision>
  <dcterms:created xsi:type="dcterms:W3CDTF">2009-11-23T08:30:00Z</dcterms:created>
  <dcterms:modified xsi:type="dcterms:W3CDTF">2009-11-23T08:31:00Z</dcterms:modified>
</cp:coreProperties>
</file>